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AB1" w:rsidRPr="00163AB1" w:rsidRDefault="00163AB1" w:rsidP="00163AB1">
      <w:pPr>
        <w:autoSpaceDE w:val="0"/>
        <w:autoSpaceDN w:val="0"/>
        <w:adjustRightInd w:val="0"/>
        <w:ind w:firstLine="6521"/>
        <w:contextualSpacing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63A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Утверждена</w:t>
      </w:r>
    </w:p>
    <w:p w:rsidR="00163AB1" w:rsidRPr="00163AB1" w:rsidRDefault="00163AB1" w:rsidP="00163AB1">
      <w:pPr>
        <w:autoSpaceDE w:val="0"/>
        <w:autoSpaceDN w:val="0"/>
        <w:adjustRightInd w:val="0"/>
        <w:ind w:firstLine="6521"/>
        <w:contextualSpacing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63A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Законом </w:t>
      </w:r>
    </w:p>
    <w:p w:rsidR="00163AB1" w:rsidRPr="00163AB1" w:rsidRDefault="00163AB1" w:rsidP="00163AB1">
      <w:pPr>
        <w:autoSpaceDE w:val="0"/>
        <w:autoSpaceDN w:val="0"/>
        <w:adjustRightInd w:val="0"/>
        <w:ind w:firstLine="6521"/>
        <w:contextualSpacing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63A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Ярославской области</w:t>
      </w:r>
    </w:p>
    <w:p w:rsidR="00163AB1" w:rsidRPr="00163AB1" w:rsidRDefault="00163AB1" w:rsidP="00163AB1">
      <w:pPr>
        <w:autoSpaceDE w:val="0"/>
        <w:autoSpaceDN w:val="0"/>
        <w:adjustRightInd w:val="0"/>
        <w:ind w:firstLine="6521"/>
        <w:contextualSpacing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63A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от 16.12.2009 № 70-з</w:t>
      </w:r>
    </w:p>
    <w:p w:rsidR="000C658A" w:rsidRPr="00163AB1" w:rsidRDefault="000C658A" w:rsidP="00163AB1">
      <w:pPr>
        <w:pStyle w:val="ConsPlusTitle"/>
        <w:ind w:left="540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63AB1" w:rsidRPr="00163AB1" w:rsidRDefault="00163AB1" w:rsidP="00163AB1">
      <w:pPr>
        <w:pStyle w:val="ConsPlusTitle"/>
        <w:ind w:left="540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63AB1">
        <w:rPr>
          <w:rFonts w:ascii="Times New Roman" w:hAnsi="Times New Roman" w:cs="Times New Roman"/>
          <w:bCs/>
          <w:sz w:val="28"/>
          <w:szCs w:val="28"/>
        </w:rPr>
        <w:t>МЕТОДИКА</w:t>
      </w:r>
    </w:p>
    <w:p w:rsidR="00163AB1" w:rsidRPr="00163AB1" w:rsidRDefault="00163AB1" w:rsidP="00163AB1">
      <w:pPr>
        <w:pStyle w:val="ConsPlusTitle"/>
        <w:ind w:left="540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63AB1">
        <w:rPr>
          <w:rFonts w:ascii="Times New Roman" w:hAnsi="Times New Roman" w:cs="Times New Roman"/>
          <w:bCs/>
          <w:sz w:val="28"/>
          <w:szCs w:val="28"/>
        </w:rPr>
        <w:t xml:space="preserve"> РАСПРЕДЕЛЕНИЯ СУБВЕНЦИИ НА РЕАЛИЗАЦИЮ ОТДЕЛЬНЫХ ПОЛНОМОЧИЙ В СФЕРЕ ЗАКОНОДАТЕЛЬСТВА ОБ АДМИНИСТРАТИВНЫХ ПРАВОНАРУШЕНИЯХ</w:t>
      </w:r>
    </w:p>
    <w:p w:rsidR="00163AB1" w:rsidRPr="00163AB1" w:rsidRDefault="00163AB1" w:rsidP="00163AB1">
      <w:pPr>
        <w:pStyle w:val="ConsPlusNormal"/>
        <w:contextualSpacing/>
        <w:jc w:val="both"/>
        <w:rPr>
          <w:sz w:val="28"/>
          <w:szCs w:val="28"/>
        </w:rPr>
      </w:pPr>
    </w:p>
    <w:p w:rsidR="00163AB1" w:rsidRPr="00163AB1" w:rsidRDefault="00163AB1" w:rsidP="00163AB1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163AB1">
        <w:rPr>
          <w:sz w:val="28"/>
          <w:szCs w:val="28"/>
        </w:rPr>
        <w:t>1. Субвенция на реализацию отдельных полномочий в сфере законодательства об административных правонарушениях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со статьей 19&lt;1&gt; настоящего Закона.</w:t>
      </w:r>
    </w:p>
    <w:p w:rsidR="00163AB1" w:rsidRPr="00163AB1" w:rsidRDefault="00163AB1" w:rsidP="00163AB1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163AB1">
        <w:rPr>
          <w:sz w:val="28"/>
          <w:szCs w:val="28"/>
        </w:rPr>
        <w:t>2. Общий объем субвенции на реализацию отдельных полномочий в сфере законодательства об административных правонарушениях определяется по формуле:</w:t>
      </w:r>
    </w:p>
    <w:p w:rsidR="00163AB1" w:rsidRPr="00163AB1" w:rsidRDefault="00163AB1" w:rsidP="00163AB1">
      <w:pPr>
        <w:pStyle w:val="ConsPlusNormal"/>
        <w:contextualSpacing/>
        <w:jc w:val="both"/>
        <w:rPr>
          <w:sz w:val="28"/>
          <w:szCs w:val="28"/>
        </w:rPr>
      </w:pPr>
    </w:p>
    <w:p w:rsidR="00163AB1" w:rsidRPr="00163AB1" w:rsidRDefault="00163AB1" w:rsidP="00163AB1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163AB1">
        <w:rPr>
          <w:noProof/>
          <w:position w:val="-12"/>
          <w:sz w:val="28"/>
          <w:szCs w:val="28"/>
        </w:rPr>
        <w:drawing>
          <wp:inline distT="0" distB="0" distL="0" distR="0" wp14:anchorId="57EE8329" wp14:editId="742A96B4">
            <wp:extent cx="777240" cy="30861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3AB1">
        <w:rPr>
          <w:sz w:val="28"/>
          <w:szCs w:val="28"/>
        </w:rPr>
        <w:t xml:space="preserve"> где:</w:t>
      </w:r>
    </w:p>
    <w:p w:rsidR="00163AB1" w:rsidRPr="00163AB1" w:rsidRDefault="00163AB1" w:rsidP="00163AB1">
      <w:pPr>
        <w:pStyle w:val="ConsPlusNormal"/>
        <w:contextualSpacing/>
        <w:jc w:val="both"/>
        <w:rPr>
          <w:sz w:val="28"/>
          <w:szCs w:val="28"/>
        </w:rPr>
      </w:pPr>
    </w:p>
    <w:p w:rsidR="00163AB1" w:rsidRPr="00163AB1" w:rsidRDefault="00163AB1" w:rsidP="00163AB1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163AB1">
        <w:rPr>
          <w:sz w:val="28"/>
          <w:szCs w:val="28"/>
        </w:rPr>
        <w:t>S</w:t>
      </w:r>
      <w:r w:rsidRPr="00163AB1">
        <w:rPr>
          <w:sz w:val="28"/>
          <w:szCs w:val="28"/>
          <w:vertAlign w:val="subscript"/>
        </w:rPr>
        <w:t>м</w:t>
      </w:r>
      <w:r w:rsidRPr="00163AB1">
        <w:rPr>
          <w:sz w:val="28"/>
          <w:szCs w:val="28"/>
        </w:rPr>
        <w:t xml:space="preserve"> - размер субвенции на реализацию отдельных полномочий в сфере законодательства об административных правонарушениях, предоставляемой соответствующему местному бюджету.</w:t>
      </w:r>
    </w:p>
    <w:p w:rsidR="00163AB1" w:rsidRPr="00163AB1" w:rsidRDefault="00163AB1" w:rsidP="00163AB1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163AB1">
        <w:rPr>
          <w:sz w:val="28"/>
          <w:szCs w:val="28"/>
        </w:rPr>
        <w:t>3. Размер субвенции на реализацию отдельных полномочий в сфере законодательства об административных правонарушениях, предоставляемой соответствующему местному бюджету, определяется по формуле:</w:t>
      </w:r>
    </w:p>
    <w:p w:rsidR="00163AB1" w:rsidRPr="00163AB1" w:rsidRDefault="00163AB1" w:rsidP="00163AB1">
      <w:pPr>
        <w:pStyle w:val="ConsPlusNormal"/>
        <w:contextualSpacing/>
        <w:jc w:val="both"/>
        <w:rPr>
          <w:sz w:val="28"/>
          <w:szCs w:val="28"/>
        </w:rPr>
      </w:pPr>
    </w:p>
    <w:p w:rsidR="00163AB1" w:rsidRPr="00163AB1" w:rsidRDefault="00163AB1" w:rsidP="00163AB1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163AB1">
        <w:rPr>
          <w:noProof/>
          <w:position w:val="-12"/>
          <w:sz w:val="28"/>
          <w:szCs w:val="28"/>
        </w:rPr>
        <w:drawing>
          <wp:inline distT="0" distB="0" distL="0" distR="0" wp14:anchorId="20E47D4A" wp14:editId="78A74A22">
            <wp:extent cx="857250" cy="30861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3AB1">
        <w:rPr>
          <w:sz w:val="28"/>
          <w:szCs w:val="28"/>
        </w:rPr>
        <w:t xml:space="preserve"> где:</w:t>
      </w:r>
    </w:p>
    <w:p w:rsidR="00163AB1" w:rsidRPr="00163AB1" w:rsidRDefault="00163AB1" w:rsidP="00163AB1">
      <w:pPr>
        <w:pStyle w:val="ConsPlusNormal"/>
        <w:contextualSpacing/>
        <w:jc w:val="both"/>
        <w:rPr>
          <w:sz w:val="28"/>
          <w:szCs w:val="28"/>
        </w:rPr>
      </w:pPr>
    </w:p>
    <w:p w:rsidR="00163AB1" w:rsidRPr="00163AB1" w:rsidRDefault="00163AB1" w:rsidP="00163AB1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163AB1">
        <w:rPr>
          <w:sz w:val="28"/>
          <w:szCs w:val="28"/>
        </w:rPr>
        <w:t>S</w:t>
      </w:r>
      <w:r w:rsidRPr="00163AB1">
        <w:rPr>
          <w:sz w:val="28"/>
          <w:szCs w:val="28"/>
          <w:vertAlign w:val="subscript"/>
        </w:rPr>
        <w:t>к</w:t>
      </w:r>
      <w:r w:rsidRPr="00163AB1">
        <w:rPr>
          <w:sz w:val="28"/>
          <w:szCs w:val="28"/>
        </w:rPr>
        <w:t xml:space="preserve"> - размер субвенции на реализацию отдельных полномочий в сфере законодательства об административных правонарушениях, предоставляемой соответствующему местному бюджету на обеспечение деятельности одной административной комиссии.</w:t>
      </w:r>
    </w:p>
    <w:p w:rsidR="00163AB1" w:rsidRPr="00163AB1" w:rsidRDefault="00163AB1" w:rsidP="00163AB1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163AB1">
        <w:rPr>
          <w:sz w:val="28"/>
          <w:szCs w:val="28"/>
        </w:rPr>
        <w:t>4. Размер субвенции на реализацию отдельных полномочий в сфере законодательства об административных правонарушениях, предоставляемой соответствующему местному бюджету на обеспечение деятельности одной административной комиссии, определяется по формуле:</w:t>
      </w:r>
    </w:p>
    <w:p w:rsidR="00163AB1" w:rsidRPr="00163AB1" w:rsidRDefault="00163AB1" w:rsidP="00163AB1">
      <w:pPr>
        <w:pStyle w:val="ConsPlusNormal"/>
        <w:contextualSpacing/>
        <w:jc w:val="both"/>
        <w:rPr>
          <w:sz w:val="28"/>
          <w:szCs w:val="28"/>
        </w:rPr>
      </w:pPr>
    </w:p>
    <w:p w:rsidR="00163AB1" w:rsidRPr="00163AB1" w:rsidRDefault="00163AB1" w:rsidP="00163AB1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163AB1">
        <w:rPr>
          <w:sz w:val="28"/>
          <w:szCs w:val="28"/>
        </w:rPr>
        <w:t>S</w:t>
      </w:r>
      <w:r w:rsidRPr="00163AB1">
        <w:rPr>
          <w:sz w:val="28"/>
          <w:szCs w:val="28"/>
          <w:vertAlign w:val="subscript"/>
        </w:rPr>
        <w:t>к</w:t>
      </w:r>
      <w:r w:rsidRPr="00163AB1">
        <w:rPr>
          <w:sz w:val="28"/>
          <w:szCs w:val="28"/>
        </w:rPr>
        <w:t xml:space="preserve"> = Н x К, где:</w:t>
      </w:r>
    </w:p>
    <w:p w:rsidR="00163AB1" w:rsidRPr="00163AB1" w:rsidRDefault="00163AB1" w:rsidP="00163AB1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163AB1">
        <w:rPr>
          <w:sz w:val="28"/>
          <w:szCs w:val="28"/>
        </w:rPr>
        <w:t xml:space="preserve">Н - численность населения соответствующего муниципального района, муниципального округа, городского округа, не имеющего территориального деления, территориальной единицы городского округа, имеющего территориальное деление, по состоянию на 1 января года, предшествующего году предоставления </w:t>
      </w:r>
      <w:r w:rsidRPr="00163AB1">
        <w:rPr>
          <w:sz w:val="28"/>
          <w:szCs w:val="28"/>
        </w:rPr>
        <w:lastRenderedPageBreak/>
        <w:t>субвенции, в соответствии с данными федерального статистического наблюдения;</w:t>
      </w:r>
    </w:p>
    <w:p w:rsidR="00163AB1" w:rsidRPr="00163AB1" w:rsidRDefault="00163AB1" w:rsidP="00163AB1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163AB1">
        <w:rPr>
          <w:sz w:val="28"/>
          <w:szCs w:val="28"/>
        </w:rPr>
        <w:t>К - норматив затрат на производство по делам об административных правонарушениях из расчета на одного человека, проживающего в соответствующем муниципаль</w:t>
      </w:r>
      <w:bookmarkStart w:id="0" w:name="_GoBack"/>
      <w:bookmarkEnd w:id="0"/>
      <w:r w:rsidRPr="00163AB1">
        <w:rPr>
          <w:sz w:val="28"/>
          <w:szCs w:val="28"/>
        </w:rPr>
        <w:t>ном районе, муниципальном округе, городском округе, не имеющем территориального деления, территориальной единице городского округа, имеющего территориальное деление, утвержденный Правительством Ярославской области.</w:t>
      </w:r>
    </w:p>
    <w:p w:rsidR="0031795E" w:rsidRPr="00163AB1" w:rsidRDefault="0031795E" w:rsidP="00163AB1">
      <w:pPr>
        <w:pStyle w:val="ConsPlusTitle"/>
        <w:ind w:left="540"/>
        <w:contextualSpacing/>
        <w:jc w:val="center"/>
        <w:outlineLvl w:val="0"/>
        <w:rPr>
          <w:sz w:val="28"/>
          <w:szCs w:val="28"/>
        </w:rPr>
      </w:pPr>
    </w:p>
    <w:sectPr w:rsidR="0031795E" w:rsidRPr="00163AB1" w:rsidSect="00F3037C">
      <w:headerReference w:type="default" r:id="rId9"/>
      <w:headerReference w:type="first" r:id="rId10"/>
      <w:pgSz w:w="11906" w:h="16838"/>
      <w:pgMar w:top="1134" w:right="567" w:bottom="1134" w:left="1134" w:header="641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42D" w:rsidRDefault="009B542D" w:rsidP="00BF07D2">
      <w:r>
        <w:separator/>
      </w:r>
    </w:p>
  </w:endnote>
  <w:endnote w:type="continuationSeparator" w:id="0">
    <w:p w:rsidR="009B542D" w:rsidRDefault="009B542D" w:rsidP="00BF0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42D" w:rsidRDefault="009B542D" w:rsidP="00BF07D2">
      <w:r>
        <w:separator/>
      </w:r>
    </w:p>
  </w:footnote>
  <w:footnote w:type="continuationSeparator" w:id="0">
    <w:p w:rsidR="009B542D" w:rsidRDefault="009B542D" w:rsidP="00BF0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5248444"/>
      <w:docPartObj>
        <w:docPartGallery w:val="Page Numbers (Top of Page)"/>
        <w:docPartUnique/>
      </w:docPartObj>
    </w:sdtPr>
    <w:sdtEndPr/>
    <w:sdtContent>
      <w:p w:rsidR="004B24A8" w:rsidRPr="00F3037C" w:rsidRDefault="00370DC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3037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3037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3037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63AB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3037C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370DC0" w:rsidRDefault="00163AB1" w:rsidP="00F3037C">
        <w:pPr>
          <w:pStyle w:val="a5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7D2" w:rsidRDefault="00BF07D2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C34E75"/>
    <w:multiLevelType w:val="hybridMultilevel"/>
    <w:tmpl w:val="8F60FDD6"/>
    <w:lvl w:ilvl="0" w:tplc="D4008F30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1C9"/>
    <w:rsid w:val="000476D1"/>
    <w:rsid w:val="000A07E7"/>
    <w:rsid w:val="000C658A"/>
    <w:rsid w:val="000F3B3B"/>
    <w:rsid w:val="00114E07"/>
    <w:rsid w:val="00163AB1"/>
    <w:rsid w:val="001A5F37"/>
    <w:rsid w:val="0031795E"/>
    <w:rsid w:val="00370DC0"/>
    <w:rsid w:val="004B24A8"/>
    <w:rsid w:val="005911C9"/>
    <w:rsid w:val="00702526"/>
    <w:rsid w:val="007F30C5"/>
    <w:rsid w:val="008D6FDB"/>
    <w:rsid w:val="008E7D30"/>
    <w:rsid w:val="009459B4"/>
    <w:rsid w:val="0096441B"/>
    <w:rsid w:val="009B542D"/>
    <w:rsid w:val="00A77AF1"/>
    <w:rsid w:val="00BD7C71"/>
    <w:rsid w:val="00BF07D2"/>
    <w:rsid w:val="00C274C3"/>
    <w:rsid w:val="00CE3EC4"/>
    <w:rsid w:val="00E4007F"/>
    <w:rsid w:val="00E40220"/>
    <w:rsid w:val="00EE0700"/>
    <w:rsid w:val="00F3037C"/>
    <w:rsid w:val="00FE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CBAB6"/>
  <w15:docId w15:val="{F9E8E4A2-6A36-4E59-823F-6ACC8CD4E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7025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25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07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07D2"/>
  </w:style>
  <w:style w:type="paragraph" w:styleId="a7">
    <w:name w:val="footer"/>
    <w:basedOn w:val="a"/>
    <w:link w:val="a8"/>
    <w:uiPriority w:val="99"/>
    <w:unhideWhenUsed/>
    <w:rsid w:val="00BF07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0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ЯО от 24.11.2008 N 56-з
(ред. от 19.11.2024)
"О наделении органов местного самоуправления отдельными государственными полномочиями Российской Федерации"
(принят Ярославской областной Думой 06.11.2008)
(вместе с "Методиками")</vt:lpstr>
    </vt:vector>
  </TitlesOfParts>
  <Company>КонсультантПлюс Версия 4024.00.50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ЯО от 24.11.2008 N 56-з
(ред. от 19.11.2024)
"О наделении органов местного самоуправления отдельными государственными полномочиями Российской Федерации"
(принят Ярославской областной Думой 06.11.2008)
(вместе с "Методиками")</dc:title>
  <dc:creator>Белова Анна Валерьевна</dc:creator>
  <cp:lastModifiedBy>Овсянникова Евгения Владимировна</cp:lastModifiedBy>
  <cp:revision>9</cp:revision>
  <dcterms:created xsi:type="dcterms:W3CDTF">2025-10-21T08:32:00Z</dcterms:created>
  <dcterms:modified xsi:type="dcterms:W3CDTF">2025-10-28T08:22:00Z</dcterms:modified>
</cp:coreProperties>
</file>